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4259" cy="13159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59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87"/>
        <w:ind w:left="2443" w:right="0" w:firstLine="0"/>
        <w:jc w:val="left"/>
        <w:rPr>
          <w:b/>
          <w:sz w:val="40"/>
        </w:rPr>
      </w:pPr>
      <w:r>
        <w:rPr>
          <w:b/>
          <w:color w:val="F52B2B"/>
          <w:w w:val="95"/>
          <w:sz w:val="40"/>
        </w:rPr>
        <w:t>Ficha de Inscrição - Novo Sócio</w:t>
      </w:r>
    </w:p>
    <w:p>
      <w:pPr>
        <w:pStyle w:val="BodyText"/>
        <w:spacing w:before="10"/>
        <w:rPr>
          <w:b/>
          <w:sz w:val="55"/>
        </w:rPr>
      </w:pPr>
    </w:p>
    <w:p>
      <w:pPr>
        <w:spacing w:before="0"/>
        <w:ind w:left="337" w:right="0" w:firstLine="0"/>
        <w:jc w:val="left"/>
        <w:rPr>
          <w:b/>
          <w:sz w:val="22"/>
        </w:rPr>
      </w:pPr>
      <w:r>
        <w:rPr>
          <w:rFonts w:ascii="Wingdings" w:hAnsi="Wingdings"/>
          <w:color w:val="333333"/>
          <w:sz w:val="22"/>
        </w:rPr>
        <w:t></w:t>
      </w:r>
      <w:r>
        <w:rPr>
          <w:rFonts w:ascii="Times New Roman" w:hAnsi="Times New Roman"/>
          <w:color w:val="333333"/>
          <w:sz w:val="22"/>
        </w:rPr>
        <w:t> </w:t>
      </w:r>
      <w:r>
        <w:rPr>
          <w:b/>
          <w:color w:val="333333"/>
          <w:sz w:val="22"/>
        </w:rPr>
        <w:t>J</w:t>
      </w:r>
      <w:r>
        <w:rPr>
          <w:b/>
          <w:i/>
          <w:color w:val="333333"/>
          <w:sz w:val="22"/>
        </w:rPr>
        <w:t>óia de Inscrição </w:t>
      </w:r>
      <w:r>
        <w:rPr>
          <w:b/>
          <w:color w:val="333333"/>
          <w:sz w:val="22"/>
        </w:rPr>
        <w:t>(7 €) + </w:t>
      </w:r>
      <w:r>
        <w:rPr>
          <w:b/>
          <w:color w:val="0000FF"/>
          <w:sz w:val="22"/>
        </w:rPr>
        <w:t>Quota Anual </w:t>
      </w:r>
      <w:r>
        <w:rPr>
          <w:b/>
          <w:color w:val="333333"/>
          <w:sz w:val="22"/>
        </w:rPr>
        <w:t>(20€) = </w:t>
      </w:r>
      <w:r>
        <w:rPr>
          <w:b/>
          <w:color w:val="3F3FAA"/>
          <w:sz w:val="22"/>
        </w:rPr>
        <w:t>27€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37"/>
      </w:pPr>
      <w:r>
        <w:rPr>
          <w:rFonts w:ascii="Wingdings" w:hAnsi="Wingdings"/>
          <w:color w:val="333333"/>
        </w:rPr>
        <w:t></w:t>
      </w:r>
      <w:r>
        <w:rPr>
          <w:rFonts w:ascii="Times New Roman" w:hAnsi="Times New Roman"/>
          <w:color w:val="333333"/>
        </w:rPr>
        <w:t> </w:t>
      </w:r>
      <w:r>
        <w:rPr>
          <w:color w:val="333333"/>
        </w:rPr>
        <w:t>Preencha a ficha directamente no </w:t>
      </w:r>
      <w:r>
        <w:rPr>
          <w:b/>
          <w:i/>
          <w:color w:val="0000FF"/>
        </w:rPr>
        <w:t>Word</w:t>
      </w:r>
      <w:r>
        <w:rPr>
          <w:color w:val="333333"/>
        </w:rPr>
        <w:t>, guarde e envie por email.</w:t>
      </w:r>
    </w:p>
    <w:p>
      <w:pPr>
        <w:pStyle w:val="BodyText"/>
        <w:spacing w:line="252" w:lineRule="exact"/>
        <w:ind w:left="337"/>
      </w:pPr>
      <w:r>
        <w:rPr>
          <w:rFonts w:ascii="Wingdings" w:hAnsi="Wingdings"/>
          <w:color w:val="333333"/>
        </w:rPr>
        <w:t></w:t>
      </w:r>
      <w:r>
        <w:rPr>
          <w:rFonts w:ascii="Times New Roman" w:hAnsi="Times New Roman"/>
          <w:color w:val="333333"/>
        </w:rPr>
        <w:t> </w:t>
      </w:r>
      <w:r>
        <w:rPr>
          <w:color w:val="333333"/>
        </w:rPr>
        <w:t>Formas pagamento: Transferência bancária para o IBAN PT50.0036.0043.99100188754.87</w:t>
      </w:r>
    </w:p>
    <w:p>
      <w:pPr>
        <w:pStyle w:val="BodyText"/>
        <w:spacing w:line="252" w:lineRule="exact"/>
        <w:ind w:left="604"/>
      </w:pPr>
      <w:r>
        <w:rPr>
          <w:color w:val="333333"/>
        </w:rPr>
        <w:t>Cheque / ou pessoalmente na Sede do CMA ( quartas-feiras das 20h às 21h)</w:t>
      </w:r>
    </w:p>
    <w:p>
      <w:pPr>
        <w:pStyle w:val="BodyText"/>
        <w:spacing w:line="252" w:lineRule="exact"/>
        <w:ind w:left="337"/>
      </w:pPr>
      <w:r>
        <w:rPr>
          <w:rFonts w:ascii="Wingdings" w:hAnsi="Wingdings"/>
          <w:color w:val="333333"/>
        </w:rPr>
        <w:t></w:t>
      </w:r>
      <w:r>
        <w:rPr>
          <w:rFonts w:ascii="Times New Roman" w:hAnsi="Times New Roman"/>
          <w:color w:val="333333"/>
        </w:rPr>
        <w:t> </w:t>
      </w:r>
      <w:r>
        <w:rPr>
          <w:color w:val="333333"/>
        </w:rPr>
        <w:t>Na transferência Bancária, envie o comprovativo com a sua identificação via e-mail.</w:t>
      </w:r>
    </w:p>
    <w:p>
      <w:pPr>
        <w:pStyle w:val="BodyText"/>
        <w:ind w:left="337"/>
      </w:pPr>
      <w:r>
        <w:rPr>
          <w:rFonts w:ascii="Wingdings" w:hAnsi="Wingdings"/>
          <w:color w:val="333333"/>
        </w:rPr>
        <w:t></w:t>
      </w:r>
      <w:r>
        <w:rPr>
          <w:rFonts w:ascii="Times New Roman" w:hAnsi="Times New Roman"/>
          <w:color w:val="333333"/>
        </w:rPr>
        <w:t> </w:t>
      </w:r>
      <w:r>
        <w:rPr>
          <w:color w:val="333333"/>
        </w:rPr>
        <w:t>Envie por e-mail 2 fotografias tipo passe, digitalizadas (JPEG).</w:t>
      </w:r>
    </w:p>
    <w:p>
      <w:pPr>
        <w:pStyle w:val="BodyText"/>
        <w:ind w:left="337"/>
      </w:pPr>
      <w:r>
        <w:rPr>
          <w:rFonts w:ascii="Wingdings" w:hAnsi="Wingdings"/>
          <w:color w:val="333333"/>
        </w:rPr>
        <w:t></w:t>
      </w:r>
      <w:r>
        <w:rPr>
          <w:rFonts w:ascii="Times New Roman" w:hAnsi="Times New Roman"/>
          <w:color w:val="333333"/>
        </w:rPr>
        <w:t> </w:t>
      </w:r>
      <w:r>
        <w:rPr>
          <w:color w:val="333333"/>
        </w:rPr>
        <w:t>O processo de inscrição pode também ser feito na Sede, às quartas feiras das 20h às 21h.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337" w:right="0" w:firstLine="0"/>
        <w:jc w:val="left"/>
        <w:rPr>
          <w:b/>
          <w:sz w:val="28"/>
        </w:rPr>
      </w:pPr>
      <w:r>
        <w:rPr>
          <w:b/>
          <w:color w:val="3F54FF"/>
          <w:sz w:val="28"/>
        </w:rPr>
        <w:t>Bem-vindo ao CMA!</w:t>
      </w:r>
    </w:p>
    <w:p>
      <w:pPr>
        <w:pStyle w:val="BodyText"/>
        <w:spacing w:before="178"/>
        <w:ind w:left="337"/>
      </w:pPr>
      <w:r>
        <w:rPr>
          <w:color w:val="333333"/>
        </w:rPr>
        <w:t>Preencha os seus dados: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217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701"/>
        <w:gridCol w:w="566"/>
        <w:gridCol w:w="1134"/>
        <w:gridCol w:w="851"/>
        <w:gridCol w:w="426"/>
        <w:gridCol w:w="2557"/>
      </w:tblGrid>
      <w:tr>
        <w:trPr>
          <w:trHeight w:val="390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7235" w:type="dxa"/>
            <w:gridSpan w:val="6"/>
            <w:tcBorders>
              <w:bottom w:val="single" w:sz="4" w:space="0" w:color="4F6128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Data nascimento</w:t>
            </w:r>
          </w:p>
        </w:tc>
        <w:tc>
          <w:tcPr>
            <w:tcW w:w="1701" w:type="dxa"/>
            <w:tcBorders>
              <w:top w:val="single" w:sz="4" w:space="0" w:color="4F6128"/>
              <w:bottom w:val="single" w:sz="4" w:space="0" w:color="4F6128"/>
            </w:tcBorders>
          </w:tcPr>
          <w:p>
            <w:pPr>
              <w:pStyle w:val="TableParagraph"/>
              <w:tabs>
                <w:tab w:pos="305" w:val="left" w:leader="none"/>
              </w:tabs>
              <w:spacing w:before="76"/>
              <w:ind w:left="0" w:right="975"/>
              <w:jc w:val="right"/>
              <w:rPr>
                <w:sz w:val="22"/>
              </w:rPr>
            </w:pPr>
            <w:r>
              <w:rPr>
                <w:sz w:val="22"/>
              </w:rPr>
              <w:t>/</w:t>
              <w:tab/>
            </w:r>
            <w:r>
              <w:rPr>
                <w:w w:val="95"/>
                <w:sz w:val="22"/>
              </w:rPr>
              <w:t>/</w:t>
            </w:r>
          </w:p>
        </w:tc>
        <w:tc>
          <w:tcPr>
            <w:tcW w:w="2551" w:type="dxa"/>
            <w:gridSpan w:val="3"/>
            <w:tcBorders>
              <w:top w:val="single" w:sz="4" w:space="0" w:color="4F6128"/>
              <w:bottom w:val="single" w:sz="4" w:space="0" w:color="4F6128"/>
            </w:tcBorders>
            <w:shd w:val="clear" w:color="auto" w:fill="92D050"/>
          </w:tcPr>
          <w:p>
            <w:pPr>
              <w:pStyle w:val="TableParagraph"/>
              <w:spacing w:before="76"/>
              <w:ind w:left="101"/>
              <w:rPr>
                <w:sz w:val="22"/>
              </w:rPr>
            </w:pPr>
            <w:r>
              <w:rPr>
                <w:sz w:val="22"/>
              </w:rPr>
              <w:t>N.º BI / Cartão Cidadão</w:t>
            </w:r>
          </w:p>
        </w:tc>
        <w:tc>
          <w:tcPr>
            <w:tcW w:w="2983" w:type="dxa"/>
            <w:gridSpan w:val="2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N.º Contribuinte</w:t>
            </w:r>
          </w:p>
        </w:tc>
        <w:tc>
          <w:tcPr>
            <w:tcW w:w="7235" w:type="dxa"/>
            <w:gridSpan w:val="6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Morada</w:t>
            </w:r>
          </w:p>
        </w:tc>
        <w:tc>
          <w:tcPr>
            <w:tcW w:w="7235" w:type="dxa"/>
            <w:gridSpan w:val="6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sz w:val="22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4F6128"/>
              <w:bottom w:val="single" w:sz="4" w:space="0" w:color="4F6128"/>
            </w:tcBorders>
          </w:tcPr>
          <w:p>
            <w:pPr>
              <w:pStyle w:val="TableParagraph"/>
              <w:spacing w:before="80"/>
              <w:ind w:left="0" w:right="102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4F6128"/>
              <w:bottom w:val="single" w:sz="4" w:space="0" w:color="4F6128"/>
            </w:tcBorders>
            <w:shd w:val="clear" w:color="auto" w:fill="92D050"/>
          </w:tcPr>
          <w:p>
            <w:pPr>
              <w:pStyle w:val="TableParagraph"/>
              <w:spacing w:before="80"/>
              <w:ind w:left="101"/>
              <w:rPr>
                <w:sz w:val="22"/>
              </w:rPr>
            </w:pPr>
            <w:r>
              <w:rPr>
                <w:sz w:val="22"/>
              </w:rPr>
              <w:t>Localidade</w:t>
            </w:r>
          </w:p>
        </w:tc>
        <w:tc>
          <w:tcPr>
            <w:tcW w:w="3833" w:type="dxa"/>
            <w:gridSpan w:val="3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Telemóvel</w:t>
            </w:r>
          </w:p>
        </w:tc>
        <w:tc>
          <w:tcPr>
            <w:tcW w:w="1701" w:type="dxa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  <w:tc>
          <w:tcPr>
            <w:tcW w:w="1700" w:type="dxa"/>
            <w:gridSpan w:val="2"/>
            <w:tcBorders>
              <w:top w:val="single" w:sz="4" w:space="0" w:color="4F6128"/>
              <w:bottom w:val="single" w:sz="4" w:space="0" w:color="4F6128"/>
            </w:tcBorders>
            <w:shd w:val="clear" w:color="auto" w:fill="92D050"/>
          </w:tcPr>
          <w:p>
            <w:pPr>
              <w:pStyle w:val="TableParagraph"/>
              <w:spacing w:before="60"/>
              <w:ind w:left="101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</w:tc>
        <w:tc>
          <w:tcPr>
            <w:tcW w:w="3833" w:type="dxa"/>
            <w:gridSpan w:val="3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92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7235" w:type="dxa"/>
            <w:gridSpan w:val="6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67"/>
              <w:rPr>
                <w:sz w:val="22"/>
              </w:rPr>
            </w:pPr>
            <w:r>
              <w:rPr>
                <w:sz w:val="22"/>
              </w:rPr>
              <w:t>Profissão</w:t>
            </w:r>
          </w:p>
        </w:tc>
        <w:tc>
          <w:tcPr>
            <w:tcW w:w="7235" w:type="dxa"/>
            <w:gridSpan w:val="6"/>
            <w:tcBorders>
              <w:top w:val="single" w:sz="4" w:space="0" w:color="4F6128"/>
              <w:bottom w:val="single" w:sz="4" w:space="0" w:color="4F6128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547" w:type="dxa"/>
            <w:shd w:val="clear" w:color="auto" w:fill="92D050"/>
          </w:tcPr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sz w:val="22"/>
              </w:rPr>
              <w:t>Licença Desportiva</w:t>
            </w:r>
          </w:p>
        </w:tc>
        <w:tc>
          <w:tcPr>
            <w:tcW w:w="2268" w:type="dxa"/>
            <w:gridSpan w:val="2"/>
            <w:tcBorders>
              <w:top w:val="single" w:sz="4" w:space="0" w:color="4F6128"/>
            </w:tcBorders>
          </w:tcPr>
          <w:p>
            <w:pPr/>
          </w:p>
        </w:tc>
        <w:tc>
          <w:tcPr>
            <w:tcW w:w="2411" w:type="dxa"/>
            <w:gridSpan w:val="3"/>
            <w:tcBorders>
              <w:top w:val="single" w:sz="4" w:space="0" w:color="4F6128"/>
            </w:tcBorders>
            <w:shd w:val="clear" w:color="auto" w:fill="92D050"/>
          </w:tcPr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sz w:val="22"/>
              </w:rPr>
              <w:t>Modalidade</w:t>
            </w:r>
          </w:p>
        </w:tc>
        <w:tc>
          <w:tcPr>
            <w:tcW w:w="2557" w:type="dxa"/>
            <w:tcBorders>
              <w:top w:val="single" w:sz="4" w:space="0" w:color="4F6128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2547" w:type="dxa"/>
            <w:vMerge w:val="restart"/>
            <w:shd w:val="clear" w:color="auto" w:fill="92D050"/>
          </w:tcPr>
          <w:p>
            <w:pPr>
              <w:pStyle w:val="TableParagraph"/>
              <w:spacing w:before="197"/>
              <w:ind w:right="1185"/>
              <w:jc w:val="both"/>
              <w:rPr>
                <w:sz w:val="22"/>
              </w:rPr>
            </w:pPr>
            <w:r>
              <w:rPr>
                <w:sz w:val="22"/>
              </w:rPr>
              <w:t>Actividades / Modalidades de interesse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ind w:left="388" w:right="310"/>
              <w:rPr>
                <w:sz w:val="20"/>
              </w:rPr>
            </w:pPr>
            <w:r>
              <w:rPr>
                <w:sz w:val="20"/>
              </w:rPr>
              <w:t>Orientação Escalada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960" w:right="370"/>
              <w:rPr>
                <w:sz w:val="20"/>
              </w:rPr>
            </w:pPr>
            <w:r>
              <w:rPr>
                <w:sz w:val="20"/>
              </w:rPr>
              <w:t>Parapente Montanhismo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557" w:type="dxa"/>
            <w:tcBorders>
              <w:left w:val="nil"/>
            </w:tcBorders>
          </w:tcPr>
          <w:p>
            <w:pPr>
              <w:pStyle w:val="TableParagraph"/>
              <w:ind w:left="393" w:right="760"/>
              <w:rPr>
                <w:sz w:val="20"/>
              </w:rPr>
            </w:pPr>
            <w:r>
              <w:rPr>
                <w:sz w:val="20"/>
              </w:rPr>
              <w:t>Pedestrianismo Cursos</w:t>
            </w:r>
          </w:p>
        </w:tc>
      </w:tr>
      <w:tr>
        <w:trPr>
          <w:trHeight w:val="566" w:hRule="exact"/>
        </w:trPr>
        <w:tc>
          <w:tcPr>
            <w:tcW w:w="2547" w:type="dxa"/>
            <w:vMerge/>
            <w:shd w:val="clear" w:color="auto" w:fill="92D050"/>
          </w:tcPr>
          <w:p>
            <w:pPr/>
          </w:p>
        </w:tc>
        <w:tc>
          <w:tcPr>
            <w:tcW w:w="7235" w:type="dxa"/>
            <w:gridSpan w:val="6"/>
          </w:tcPr>
          <w:p>
            <w:pPr>
              <w:pStyle w:val="TableParagraph"/>
              <w:spacing w:before="161"/>
              <w:ind w:left="388"/>
              <w:rPr>
                <w:sz w:val="20"/>
              </w:rPr>
            </w:pPr>
            <w:r>
              <w:rPr>
                <w:sz w:val="20"/>
              </w:rPr>
              <w:t>Outras Quais?</w:t>
            </w:r>
          </w:p>
        </w:tc>
      </w:tr>
    </w:tbl>
    <w:p>
      <w:pPr>
        <w:spacing w:before="183"/>
        <w:ind w:left="330" w:right="0" w:firstLine="0"/>
        <w:jc w:val="left"/>
        <w:rPr>
          <w:sz w:val="16"/>
        </w:rPr>
      </w:pPr>
      <w:r>
        <w:rPr/>
        <w:pict>
          <v:group style="position:absolute;margin-left:61.849998pt;margin-top:21.683903pt;width:489.65pt;height:34.8pt;mso-position-horizontal-relative:page;mso-position-vertical-relative:paragraph;z-index:1120;mso-wrap-distance-left:0;mso-wrap-distance-right:0" coordorigin="1237,434" coordsize="9793,696">
            <v:line style="position:absolute" from="1242,443" to="3785,443" stroked="true" strokeweight=".48pt" strokecolor="#4f6128">
              <v:stroke dashstyle="solid"/>
            </v:line>
            <v:line style="position:absolute" from="3795,443" to="9186,443" stroked="true" strokeweight=".48pt" strokecolor="#4f6128">
              <v:stroke dashstyle="solid"/>
            </v:line>
            <v:line style="position:absolute" from="9196,443" to="11024,443" stroked="true" strokeweight=".48pt" strokecolor="#4f6128">
              <v:stroke dashstyle="solid"/>
            </v:line>
            <v:line style="position:absolute" from="3790,439" to="3790,1124" stroked="true" strokeweight=".48pt" strokecolor="#4f6128">
              <v:stroke dashstyle="solid"/>
            </v:line>
            <v:line style="position:absolute" from="9191,439" to="9191,1124" stroked="true" strokeweight=".48pt" strokecolor="#4f612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0;top:665;width:870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 Sócio</w:t>
                    </w:r>
                  </w:p>
                </w:txbxContent>
              </v:textbox>
              <w10:wrap type="none"/>
            </v:shape>
            <v:shape style="position:absolute;left:3897;top:677;width:1611;height:246" type="#_x0000_t202" filled="false" stroked="false">
              <v:textbox inset="0,0,0,0">
                <w:txbxContent>
                  <w:p>
                    <w:pPr>
                      <w:tabs>
                        <w:tab w:pos="1529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Admitido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  <w:tab/>
                      <w:t>/</w:t>
                    </w:r>
                  </w:p>
                </w:txbxContent>
              </v:textbox>
              <w10:wrap type="none"/>
            </v:shape>
            <v:shape style="position:absolute;left:5732;top:677;width:82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298;top:522;width:1011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Fotografia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5.919998pt;margin-top:-53.966099pt;width:9.3pt;height:20.85pt;mso-position-horizontal-relative:page;mso-position-vertical-relative:paragraph;z-index:-7000" coordorigin="3918,-1079" coordsize="186,417" path="m3918,-893l4104,-893,4104,-1079,3918,-1079,3918,-893xm3918,-663l4104,-663,4104,-849,3918,-849,3918,-66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339996pt;margin-top:-53.966099pt;width:9.3pt;height:20.85pt;mso-position-horizontal-relative:page;mso-position-vertical-relative:paragraph;z-index:-6976" coordorigin="6187,-1079" coordsize="186,417" path="m6187,-893l6373,-893,6373,-1079,6187,-1079,6187,-893xm6187,-663l6373,-663,6373,-849,6187,-849,6187,-66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9.839996pt;margin-top:-53.966099pt;width:9.3pt;height:20.85pt;mso-position-horizontal-relative:page;mso-position-vertical-relative:paragraph;z-index:-6952" coordorigin="8597,-1079" coordsize="186,417" path="m8597,-893l8783,-893,8783,-1079,8597,-1079,8597,-893xm8597,-663l8783,-663,8783,-849,8597,-849,8597,-66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95.919998pt;margin-top:-19.046099pt;width:9.3pt;height:9.3pt;mso-position-horizontal-relative:page;mso-position-vertical-relative:paragraph;z-index:-6928" filled="false" stroked="true" strokeweight=".72pt" strokecolor="#000000">
            <v:stroke dashstyle="solid"/>
            <w10:wrap type="none"/>
          </v:rect>
        </w:pict>
      </w:r>
      <w:r>
        <w:rPr>
          <w:color w:val="333333"/>
          <w:sz w:val="16"/>
        </w:rPr>
        <w:t>(a preencher pelos Serviços)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3"/>
        <w:ind w:left="295"/>
      </w:pPr>
      <w:r>
        <w:rPr/>
        <w:t>A Direcção,</w:t>
      </w:r>
    </w:p>
    <w:p>
      <w:pPr>
        <w:pStyle w:val="BodyText"/>
        <w:spacing w:before="11"/>
        <w:rPr>
          <w:sz w:val="27"/>
        </w:rPr>
      </w:pPr>
    </w:p>
    <w:p>
      <w:pPr>
        <w:spacing w:before="93"/>
        <w:ind w:left="114" w:right="0" w:firstLine="0"/>
        <w:jc w:val="left"/>
        <w:rPr>
          <w:b/>
          <w:sz w:val="22"/>
        </w:rPr>
      </w:pPr>
      <w:r>
        <w:rPr>
          <w:b/>
          <w:color w:val="0000FF"/>
          <w:sz w:val="22"/>
        </w:rPr>
        <w:t>Clube de Montanhismo da Arrábida</w:t>
      </w:r>
    </w:p>
    <w:p>
      <w:pPr>
        <w:spacing w:before="85"/>
        <w:ind w:left="113" w:right="0" w:firstLine="0"/>
        <w:jc w:val="left"/>
        <w:rPr>
          <w:sz w:val="18"/>
        </w:rPr>
      </w:pPr>
      <w:r>
        <w:rPr>
          <w:b/>
          <w:color w:val="00007F"/>
          <w:sz w:val="18"/>
        </w:rPr>
        <w:t>Sede: </w:t>
      </w:r>
      <w:r>
        <w:rPr>
          <w:color w:val="00007F"/>
          <w:sz w:val="18"/>
        </w:rPr>
        <w:t>Alameda do Pinheiro, n.º 12 (cave traseira) - 2910-636 – SETÚBAL</w:t>
      </w:r>
    </w:p>
    <w:p>
      <w:pPr>
        <w:spacing w:line="249" w:lineRule="auto" w:before="8"/>
        <w:ind w:left="113" w:right="5824" w:firstLine="0"/>
        <w:jc w:val="left"/>
        <w:rPr>
          <w:sz w:val="18"/>
        </w:rPr>
      </w:pPr>
      <w:r>
        <w:rPr>
          <w:b/>
          <w:color w:val="00007F"/>
          <w:sz w:val="18"/>
        </w:rPr>
        <w:t>Endereço Postal </w:t>
      </w:r>
      <w:r>
        <w:rPr>
          <w:color w:val="00007F"/>
          <w:sz w:val="18"/>
        </w:rPr>
        <w:t>:Apartado 238 - 2901-901 Setúbal Tel: 265 724 345 - Telem:óvel: 925 009 184</w:t>
      </w:r>
    </w:p>
    <w:p>
      <w:pPr>
        <w:spacing w:before="0"/>
        <w:ind w:left="113" w:right="0" w:firstLine="0"/>
        <w:jc w:val="left"/>
        <w:rPr>
          <w:sz w:val="18"/>
        </w:rPr>
      </w:pPr>
      <w:hyperlink r:id="rId6">
        <w:r>
          <w:rPr>
            <w:color w:val="00007F"/>
            <w:sz w:val="18"/>
          </w:rPr>
          <w:t>www.cmarrabida.org</w:t>
        </w:r>
      </w:hyperlink>
      <w:r>
        <w:rPr>
          <w:color w:val="00007F"/>
          <w:sz w:val="18"/>
        </w:rPr>
        <w:t>  - Email: </w:t>
      </w:r>
      <w:hyperlink r:id="rId7">
        <w:r>
          <w:rPr>
            <w:color w:val="00007F"/>
            <w:sz w:val="18"/>
          </w:rPr>
          <w:t>cma@cmarrabida.org</w:t>
        </w:r>
      </w:hyperlink>
      <w:r>
        <w:rPr>
          <w:color w:val="00007F"/>
          <w:sz w:val="18"/>
        </w:rPr>
        <w:t> - facebook: cmarrabida.org</w:t>
      </w:r>
    </w:p>
    <w:sectPr>
      <w:type w:val="continuous"/>
      <w:pgSz w:w="11910" w:h="16840"/>
      <w:pgMar w:top="104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3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marrabida.org/" TargetMode="External"/><Relationship Id="rId7" Type="http://schemas.openxmlformats.org/officeDocument/2006/relationships/hyperlink" Target="mailto:cma@cmarrabid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Morais</dc:creator>
  <dcterms:created xsi:type="dcterms:W3CDTF">2017-03-05T23:04:42Z</dcterms:created>
  <dcterms:modified xsi:type="dcterms:W3CDTF">2017-03-05T23:04:42Z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2017-03-05T00:00:00Z</vt:filetime>
  </property>
</Properties>
</file>